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61" w:rsidRPr="00207A61" w:rsidRDefault="00207A61" w:rsidP="00207A61">
      <w:pPr>
        <w:pStyle w:val="a4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207A61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-714707</wp:posOffset>
            </wp:positionV>
            <wp:extent cx="7553325" cy="10681667"/>
            <wp:effectExtent l="19050" t="0" r="9525" b="0"/>
            <wp:wrapNone/>
            <wp:docPr id="1" name="Рисунок 0" descr="0f5340d10058087b0e8a12e474b4e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5340d10058087b0e8a12e474b4eef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1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A61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Памятка для родителей детей младшего дошкольного возраста</w:t>
      </w:r>
    </w:p>
    <w:p w:rsidR="00207A61" w:rsidRPr="00207A61" w:rsidRDefault="00207A61" w:rsidP="00207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A61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родители!</w:t>
      </w:r>
    </w:p>
    <w:p w:rsidR="00207A61" w:rsidRPr="00207A61" w:rsidRDefault="00207A61" w:rsidP="00207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В младшем дошкольном возрасте ребёнок должен усвоить: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Элементы дороги (дорога, проезжая часть, тротуар, обочина, пешеходный переход, перекрёсток);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7A61">
        <w:rPr>
          <w:rFonts w:ascii="Times New Roman" w:hAnsi="Times New Roman" w:cs="Times New Roman"/>
          <w:sz w:val="28"/>
          <w:szCs w:val="28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Красный, жёлтый и зелёный сигналы светофора;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Правила движения по обочинам и тротуарам;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Правила перехода проезжей части;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Без взрослых выходить на дорогу нельзя;</w:t>
      </w:r>
    </w:p>
    <w:p w:rsidR="00207A61" w:rsidRPr="00207A61" w:rsidRDefault="00207A61" w:rsidP="00207A6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Правила посадки, поведения и высадки в общественном транспорте;</w:t>
      </w:r>
    </w:p>
    <w:p w:rsidR="00207A61" w:rsidRPr="00207A61" w:rsidRDefault="00207A61" w:rsidP="00207A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Для ознакомления использовать дорожные ситуации при прогулках во дворе, на дороге;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Объяснять, что происходит на дороге, какие транспортные средства он видит;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Когда и где можно переходить проезжую часть, когда и где нельзя;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Указывать на нарушителей правил, как пешеходов, так и водителей;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07A61"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207A61" w:rsidRPr="00207A61" w:rsidRDefault="00207A61" w:rsidP="00207A6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Читать ребёнку стихи, загадки, детские книжки на тему безопасности движения.</w:t>
      </w:r>
    </w:p>
    <w:p w:rsidR="00207A61" w:rsidRPr="00207A61" w:rsidRDefault="00207A61" w:rsidP="00207A61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7A61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207A61" w:rsidRPr="00207A61" w:rsidRDefault="00207A61" w:rsidP="00207A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:rsidR="00207A61" w:rsidRPr="00207A61" w:rsidRDefault="00207A61" w:rsidP="00207A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Берегите ребёнка!</w:t>
      </w:r>
    </w:p>
    <w:p w:rsidR="00332C24" w:rsidRPr="00207A61" w:rsidRDefault="00207A61" w:rsidP="00207A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7A61">
        <w:rPr>
          <w:rFonts w:ascii="Times New Roman" w:hAnsi="Times New Roman" w:cs="Times New Roman"/>
          <w:sz w:val="28"/>
          <w:szCs w:val="28"/>
        </w:rPr>
        <w:t>Оградите его от несчастных случаев.</w:t>
      </w:r>
    </w:p>
    <w:sectPr w:rsidR="00332C24" w:rsidRPr="00207A61" w:rsidSect="0033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7B4"/>
    <w:multiLevelType w:val="hybridMultilevel"/>
    <w:tmpl w:val="5782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BE4"/>
    <w:multiLevelType w:val="multilevel"/>
    <w:tmpl w:val="E728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924EA"/>
    <w:multiLevelType w:val="multilevel"/>
    <w:tmpl w:val="B1E4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C43CFF"/>
    <w:multiLevelType w:val="hybridMultilevel"/>
    <w:tmpl w:val="0ACE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61"/>
    <w:rsid w:val="00207A61"/>
    <w:rsid w:val="0033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7A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2021-03-19T06:54:00Z</dcterms:created>
  <dcterms:modified xsi:type="dcterms:W3CDTF">2021-03-19T06:59:00Z</dcterms:modified>
</cp:coreProperties>
</file>